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3037" w:rsidRDefault="00310DBA">
      <w:pPr>
        <w:rPr>
          <w:b/>
        </w:rPr>
      </w:pPr>
      <w:r w:rsidRPr="00310DBA">
        <w:rPr>
          <w:b/>
        </w:rPr>
        <w:t>Wildlife Regeneration through the Dropping Well Farm Project</w:t>
      </w:r>
    </w:p>
    <w:p w:rsidR="00310DBA" w:rsidRPr="00310DBA" w:rsidRDefault="00310DBA" w:rsidP="00310DBA">
      <w:r>
        <w:t>At the March meeting of Hartlebury Common Local Group</w:t>
      </w:r>
      <w:r>
        <w:t xml:space="preserve">, </w:t>
      </w:r>
      <w:r w:rsidRPr="00310DBA">
        <w:t xml:space="preserve">Worcestershire Wildlife Trust officers spoke about their </w:t>
      </w:r>
      <w:r w:rsidR="00A25898">
        <w:t xml:space="preserve">new and </w:t>
      </w:r>
      <w:r w:rsidRPr="00310DBA">
        <w:t xml:space="preserve">exciting project – </w:t>
      </w:r>
      <w:r>
        <w:t xml:space="preserve">especially </w:t>
      </w:r>
      <w:r w:rsidRPr="00310DBA">
        <w:t xml:space="preserve">for lovers of the area's heathland.  Dropping Well Farm, in the centre of </w:t>
      </w:r>
      <w:r w:rsidR="00A25898">
        <w:t>three</w:t>
      </w:r>
      <w:r>
        <w:t xml:space="preserve"> </w:t>
      </w:r>
      <w:r w:rsidR="00A25898">
        <w:t>already-</w:t>
      </w:r>
      <w:r w:rsidRPr="00310DBA">
        <w:t xml:space="preserve">established grassland and heathland nature reserves (The Rifle Range, Devil's Spittleful and Burlish Top), is to be purchased and mostly re-instated as a heathland habitat. </w:t>
      </w:r>
      <w:r w:rsidR="00A25898">
        <w:t xml:space="preserve"> </w:t>
      </w:r>
      <w:r w:rsidRPr="00310DBA">
        <w:t>This will be of great benefit in supporting and increasing the range of heath-</w:t>
      </w:r>
      <w:r>
        <w:t xml:space="preserve">dwelling flora and fauna of the </w:t>
      </w:r>
      <w:r w:rsidR="00A25898">
        <w:t xml:space="preserve">beautiful </w:t>
      </w:r>
      <w:r>
        <w:t>countryside in</w:t>
      </w:r>
      <w:r w:rsidRPr="00310DBA">
        <w:t xml:space="preserve"> between Kidderminster, Stourport and Bewdley.</w:t>
      </w:r>
    </w:p>
    <w:p w:rsidR="00FD5C19" w:rsidRDefault="00310DBA" w:rsidP="00310DBA">
      <w:r w:rsidRPr="00310DBA">
        <w:t xml:space="preserve">Andy Harris explained the importance and historic background of heathland in the region.  Previous beliefs were that all of lowland Britain was covered in woodland up until the onset of farming about 6,000 years ago. </w:t>
      </w:r>
      <w:r w:rsidR="00A25898">
        <w:t xml:space="preserve"> </w:t>
      </w:r>
      <w:r w:rsidRPr="00310DBA">
        <w:t xml:space="preserve">However, pollen studies and archaeological evidence show that the prehistoric Worcestershire Plain region contained many grassland areas trampled down by </w:t>
      </w:r>
      <w:r>
        <w:t xml:space="preserve">large </w:t>
      </w:r>
      <w:r w:rsidRPr="00310DBA">
        <w:t xml:space="preserve">herbivores: </w:t>
      </w:r>
      <w:r>
        <w:t>including</w:t>
      </w:r>
      <w:r w:rsidR="00763AD3">
        <w:t xml:space="preserve"> bison, elephants and even woolly mammoths. </w:t>
      </w:r>
      <w:r w:rsidRPr="00310DBA">
        <w:t xml:space="preserve"> The succeeding </w:t>
      </w:r>
      <w:r w:rsidR="00763AD3">
        <w:t xml:space="preserve">grass or </w:t>
      </w:r>
      <w:r w:rsidRPr="00310DBA">
        <w:t>he</w:t>
      </w:r>
      <w:r w:rsidR="00763AD3">
        <w:t>ather-covered landscapes</w:t>
      </w:r>
      <w:r w:rsidRPr="00310DBA">
        <w:t xml:space="preserve"> remained</w:t>
      </w:r>
      <w:r w:rsidR="00763AD3">
        <w:t xml:space="preserve"> largely intact until about 1750 when the great</w:t>
      </w:r>
      <w:r w:rsidRPr="00310DBA">
        <w:t xml:space="preserve"> increase in agricultural use was the main cause of an 86 per cent reduction of British heathland up to the present time.</w:t>
      </w:r>
    </w:p>
    <w:p w:rsidR="00310DBA" w:rsidRPr="00310DBA" w:rsidRDefault="00310DBA" w:rsidP="00310DBA">
      <w:r w:rsidRPr="00310DBA">
        <w:t xml:space="preserve">Today, </w:t>
      </w:r>
      <w:r w:rsidR="00763AD3">
        <w:t>lowland heaths are</w:t>
      </w:r>
      <w:r w:rsidRPr="00310DBA">
        <w:t xml:space="preserve"> the most threatened habitat in Europe: seriously affecting the species of plants and animals that have specially adapted to this environment. This regeneration project will not only boost the adjoining reserves' species</w:t>
      </w:r>
      <w:r w:rsidR="00763AD3">
        <w:t>,</w:t>
      </w:r>
      <w:r w:rsidRPr="00310DBA">
        <w:t xml:space="preserve"> but areas like Hartlebury Common will be part of a larger heathland-species-friendly environmen</w:t>
      </w:r>
      <w:r w:rsidR="00763AD3">
        <w:t>t in our part of the county.</w:t>
      </w:r>
    </w:p>
    <w:p w:rsidR="00FD5C19" w:rsidRDefault="00763AD3" w:rsidP="00310DBA">
      <w:r>
        <w:t>Charlie Bird</w:t>
      </w:r>
      <w:r w:rsidR="00310DBA" w:rsidRPr="00310DBA">
        <w:t xml:space="preserve"> explained </w:t>
      </w:r>
      <w:r>
        <w:t xml:space="preserve">that </w:t>
      </w:r>
      <w:r w:rsidR="00310DBA" w:rsidRPr="00310DBA">
        <w:t>the plan will take many years to ful</w:t>
      </w:r>
      <w:r w:rsidR="00A25898">
        <w:t>fil a</w:t>
      </w:r>
      <w:r>
        <w:t xml:space="preserve"> main goal of re-establishing</w:t>
      </w:r>
      <w:r w:rsidR="00310DBA" w:rsidRPr="00310DBA">
        <w:t xml:space="preserve"> h</w:t>
      </w:r>
      <w:r>
        <w:t>eathland where it had once been</w:t>
      </w:r>
      <w:r w:rsidR="00310DBA" w:rsidRPr="00310DBA">
        <w:t xml:space="preserve"> </w:t>
      </w:r>
      <w:r>
        <w:t>(</w:t>
      </w:r>
      <w:r w:rsidR="00310DBA" w:rsidRPr="00310DBA">
        <w:t>until quite recently</w:t>
      </w:r>
      <w:r>
        <w:t>)</w:t>
      </w:r>
      <w:r w:rsidR="00310DBA" w:rsidRPr="00310DBA">
        <w:t xml:space="preserve">. </w:t>
      </w:r>
      <w:r>
        <w:t xml:space="preserve"> </w:t>
      </w:r>
      <w:r w:rsidR="00310DBA" w:rsidRPr="00310DBA">
        <w:t xml:space="preserve">For a few years, much of the farmland will be used to grow crops – reducing the soil nutrients to a level where the heathland plants (lovers of poor soil) can establish and thrive.  </w:t>
      </w:r>
      <w:r>
        <w:t>Grazing of those areas</w:t>
      </w:r>
      <w:r w:rsidR="00A25898">
        <w:t>,</w:t>
      </w:r>
      <w:r>
        <w:t xml:space="preserve"> until the land becomes fallow</w:t>
      </w:r>
      <w:r w:rsidR="00A25898">
        <w:t>,</w:t>
      </w:r>
      <w:r>
        <w:t xml:space="preserve"> will be the final preparation for the plants to be returned.  </w:t>
      </w:r>
      <w:r w:rsidR="00310DBA" w:rsidRPr="00310DBA">
        <w:t>It is expected</w:t>
      </w:r>
      <w:r>
        <w:t>, though,</w:t>
      </w:r>
      <w:r w:rsidR="00310DBA" w:rsidRPr="00310DBA">
        <w:t xml:space="preserve"> that some soils will be too alkaline for heathland development (having been</w:t>
      </w:r>
      <w:r>
        <w:t xml:space="preserve"> previously</w:t>
      </w:r>
      <w:r w:rsidR="00310DBA" w:rsidRPr="00310DBA">
        <w:t xml:space="preserve"> </w:t>
      </w:r>
      <w:r>
        <w:t>‘</w:t>
      </w:r>
      <w:r w:rsidR="00310DBA" w:rsidRPr="00310DBA">
        <w:t>limed</w:t>
      </w:r>
      <w:r>
        <w:t>’</w:t>
      </w:r>
      <w:r w:rsidR="00310DBA" w:rsidRPr="00310DBA">
        <w:t xml:space="preserve"> for arable farming), so a mosaic of various other sma</w:t>
      </w:r>
      <w:r w:rsidR="00A25898">
        <w:t>ll wildlife habitat types</w:t>
      </w:r>
      <w:r w:rsidR="00310DBA" w:rsidRPr="00310DBA">
        <w:t xml:space="preserve"> is envisaged.</w:t>
      </w:r>
    </w:p>
    <w:p w:rsidR="00310DBA" w:rsidRDefault="00310DBA" w:rsidP="00310DBA">
      <w:r w:rsidRPr="00310DBA">
        <w:t xml:space="preserve">A large National Lottery grant and a fund from Severn Waste Services will help towards land purchase and future costs. However, the Trust are seeking to get as much community </w:t>
      </w:r>
      <w:r w:rsidR="00FD5C19">
        <w:t xml:space="preserve">contribution and </w:t>
      </w:r>
      <w:r w:rsidRPr="00310DBA">
        <w:t xml:space="preserve">engagement as possible </w:t>
      </w:r>
      <w:r w:rsidR="00FD5C19">
        <w:t xml:space="preserve">- </w:t>
      </w:r>
      <w:r w:rsidRPr="00310DBA">
        <w:t xml:space="preserve">with volunteer working days, the participation of established voluntary groups </w:t>
      </w:r>
      <w:r w:rsidR="00FD5C19">
        <w:t>(like the litter-collecting ‘Pick Up Artists’</w:t>
      </w:r>
      <w:r w:rsidR="00FD5C19">
        <w:t>)</w:t>
      </w:r>
      <w:r w:rsidRPr="00310DBA">
        <w:t>and the involvement of local schools</w:t>
      </w:r>
      <w:r w:rsidR="00FD5C19">
        <w:t>, colleges</w:t>
      </w:r>
      <w:r w:rsidRPr="00310DBA">
        <w:t xml:space="preserve"> a</w:t>
      </w:r>
      <w:r w:rsidR="00FD5C19">
        <w:t>nd young people’s organizations (such as The Bewdley High School and the Scouts</w:t>
      </w:r>
      <w:r w:rsidR="00A25898">
        <w:t xml:space="preserve"> Association</w:t>
      </w:r>
      <w:bookmarkStart w:id="0" w:name="_GoBack"/>
      <w:bookmarkEnd w:id="0"/>
      <w:r w:rsidR="00FD5C19">
        <w:t>). Way-marked paths and dog-walking paths will be introduced</w:t>
      </w:r>
      <w:r w:rsidR="0010588C">
        <w:t xml:space="preserve"> within the next few years and contact with other organizations such as the National Trust will show best practices in managing a completely new reserve.</w:t>
      </w:r>
    </w:p>
    <w:p w:rsidR="008F263B" w:rsidRPr="008F263B" w:rsidRDefault="008F263B" w:rsidP="008F263B">
      <w:pPr>
        <w:spacing w:line="256" w:lineRule="auto"/>
      </w:pPr>
      <w:r>
        <w:t>At our next meeting on Monday, 6</w:t>
      </w:r>
      <w:r w:rsidRPr="008F263B">
        <w:t xml:space="preserve">th </w:t>
      </w:r>
      <w:r>
        <w:t>April</w:t>
      </w:r>
      <w:r w:rsidRPr="008F263B">
        <w:t xml:space="preserve">, </w:t>
      </w:r>
      <w:r w:rsidR="00A25898">
        <w:t xml:space="preserve">local farmer and butterfly and moth expert, </w:t>
      </w:r>
      <w:r>
        <w:t xml:space="preserve">Mike Southall </w:t>
      </w:r>
      <w:r w:rsidRPr="008F263B">
        <w:t>will give a talk on “</w:t>
      </w:r>
      <w:r>
        <w:t>The Butterflies and Moths of Bolivia</w:t>
      </w:r>
      <w:r w:rsidRPr="008F263B">
        <w:t>” at 8.00 pm. at Stourport Sports Club, Kingsway – opposite Stourport High School (DY13 8BQ).  Everyone is most welcome</w:t>
      </w:r>
      <w:r>
        <w:t xml:space="preserve"> </w:t>
      </w:r>
      <w:r w:rsidRPr="008F263B">
        <w:t>- cost £3.  For further information, please go to www.hartleburycommon.org.uk</w:t>
      </w:r>
    </w:p>
    <w:p w:rsidR="008F263B" w:rsidRPr="008F263B" w:rsidRDefault="008F263B" w:rsidP="008F263B">
      <w:pPr>
        <w:spacing w:line="256" w:lineRule="auto"/>
      </w:pPr>
    </w:p>
    <w:p w:rsidR="0010588C" w:rsidRDefault="0010588C" w:rsidP="00310DBA"/>
    <w:p w:rsidR="0010588C" w:rsidRPr="00310DBA" w:rsidRDefault="0010588C" w:rsidP="00310DBA"/>
    <w:p w:rsidR="00310DBA" w:rsidRPr="00310DBA" w:rsidRDefault="00FD5C19" w:rsidP="00310DBA">
      <w:r>
        <w:t xml:space="preserve"> </w:t>
      </w:r>
    </w:p>
    <w:p w:rsidR="00310DBA" w:rsidRPr="00310DBA" w:rsidRDefault="00310DBA"/>
    <w:sectPr w:rsidR="00310DBA" w:rsidRPr="00310D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5917"/>
    <w:rsid w:val="0010588C"/>
    <w:rsid w:val="00310DBA"/>
    <w:rsid w:val="00483037"/>
    <w:rsid w:val="00625917"/>
    <w:rsid w:val="00763AD3"/>
    <w:rsid w:val="008F263B"/>
    <w:rsid w:val="00A25898"/>
    <w:rsid w:val="00FD5C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431A18-4B00-4FEB-B203-9EA52CFC1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7939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510</Words>
  <Characters>2911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howard</dc:creator>
  <cp:keywords/>
  <dc:description/>
  <cp:lastModifiedBy>michael howard</cp:lastModifiedBy>
  <cp:revision>3</cp:revision>
  <dcterms:created xsi:type="dcterms:W3CDTF">2020-03-14T11:03:00Z</dcterms:created>
  <dcterms:modified xsi:type="dcterms:W3CDTF">2020-03-14T11:53:00Z</dcterms:modified>
</cp:coreProperties>
</file>